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9F6" w:rsidRDefault="004E6AA8">
      <w:pPr>
        <w:pStyle w:val="p0"/>
        <w:spacing w:before="0" w:beforeAutospacing="0" w:after="0" w:afterAutospacing="0" w:line="70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关于推荐校级教学专项检查成员的通知</w:t>
      </w:r>
    </w:p>
    <w:p w:rsidR="003A69F6" w:rsidRDefault="003A69F6">
      <w:pPr>
        <w:pStyle w:val="p0"/>
        <w:spacing w:before="0" w:beforeAutospacing="0" w:after="0" w:afterAutospacing="0" w:line="520" w:lineRule="atLeast"/>
        <w:rPr>
          <w:rFonts w:ascii="仿宋_GB2312" w:eastAsia="仿宋_GB2312" w:hAnsi="Arial" w:cs="Arial"/>
          <w:color w:val="000000"/>
          <w:sz w:val="32"/>
          <w:szCs w:val="32"/>
        </w:rPr>
      </w:pPr>
    </w:p>
    <w:p w:rsidR="003A69F6" w:rsidRDefault="004E6AA8">
      <w:pPr>
        <w:pStyle w:val="p0"/>
        <w:spacing w:before="0" w:beforeAutospacing="0" w:after="0" w:afterAutospacing="0" w:line="520" w:lineRule="atLeast"/>
        <w:rPr>
          <w:rFonts w:ascii="Arial" w:hAnsi="Arial" w:cs="Arial"/>
          <w:color w:val="515151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</w:rPr>
        <w:t>各</w:t>
      </w:r>
      <w:r w:rsidR="00A879D9">
        <w:rPr>
          <w:rFonts w:ascii="仿宋_GB2312" w:eastAsia="仿宋_GB2312" w:hAnsi="Arial" w:cs="Arial" w:hint="eastAsia"/>
          <w:color w:val="000000"/>
          <w:sz w:val="32"/>
          <w:szCs w:val="32"/>
        </w:rPr>
        <w:t>学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院（部）：</w:t>
      </w:r>
    </w:p>
    <w:p w:rsidR="003A69F6" w:rsidRDefault="004E6AA8">
      <w:pPr>
        <w:pStyle w:val="p0"/>
        <w:spacing w:before="0" w:beforeAutospacing="0" w:after="0" w:afterAutospacing="0" w:line="52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根据学校教学质量建设的需要和惯例，在上届校级教学专项检查成员两年届满后，拟组织推荐新一届校级教学专项检查成员，现将有关事宜通知如下：</w:t>
      </w:r>
    </w:p>
    <w:p w:rsidR="003A69F6" w:rsidRDefault="004E6AA8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一、推荐要求</w:t>
      </w:r>
    </w:p>
    <w:p w:rsidR="003A69F6" w:rsidRDefault="004E6AA8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1. 有良好的职业道德，为人师表，教书育人,职业素养高。</w:t>
      </w:r>
    </w:p>
    <w:p w:rsidR="003A69F6" w:rsidRDefault="004E6AA8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2. 身体健康，品行端正，坚持原则，办事公正，群众威信高。</w:t>
      </w:r>
    </w:p>
    <w:p w:rsidR="003A69F6" w:rsidRDefault="004E6AA8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3. 具有讲师及以上职称，教学与管理经验丰富，在相关教学检查和评比中表现突出。</w:t>
      </w:r>
    </w:p>
    <w:p w:rsidR="003A69F6" w:rsidRDefault="004E6AA8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4. 懂得高等教育、教学及管理规律，熟悉国家和学校有关教育、教学管理法规要求。</w:t>
      </w:r>
    </w:p>
    <w:p w:rsidR="003A69F6" w:rsidRDefault="004E6AA8">
      <w:pPr>
        <w:pStyle w:val="p0"/>
        <w:spacing w:before="0" w:beforeAutospacing="0" w:after="0" w:afterAutospacing="0" w:line="520" w:lineRule="exact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 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  二、工作职责</w:t>
      </w:r>
    </w:p>
    <w:p w:rsidR="003A69F6" w:rsidRDefault="004E6AA8">
      <w:pPr>
        <w:pStyle w:val="p0"/>
        <w:spacing w:before="0" w:beforeAutospacing="0" w:after="0" w:afterAutospacing="0" w:line="520" w:lineRule="exact"/>
        <w:ind w:firstLine="636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参与校级相关教学专项检查，包括试卷命题质量、试卷考核情况、毕业论文（设计）质量检（抽）查等。</w:t>
      </w:r>
    </w:p>
    <w:p w:rsidR="003A69F6" w:rsidRDefault="004E6AA8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三、聘期及工作量认定</w:t>
      </w:r>
    </w:p>
    <w:p w:rsidR="003A69F6" w:rsidRDefault="004E6AA8">
      <w:pPr>
        <w:pStyle w:val="p0"/>
        <w:spacing w:before="0" w:beforeAutospacing="0" w:after="0" w:afterAutospacing="0" w:line="520" w:lineRule="exact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聘期原则上为两年。工作量根据《武汉工商学院公共服务考核工作实施细则》进行认定。</w:t>
      </w:r>
    </w:p>
    <w:p w:rsidR="003A69F6" w:rsidRDefault="003A69F6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3A69F6" w:rsidRDefault="003A69F6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3A69F6" w:rsidRDefault="003A69F6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3A69F6" w:rsidRDefault="003A69F6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3A69F6" w:rsidRDefault="003A69F6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</w:p>
    <w:p w:rsidR="003A69F6" w:rsidRDefault="004E6AA8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lastRenderedPageBreak/>
        <w:t>四、名额分配</w:t>
      </w:r>
    </w:p>
    <w:tbl>
      <w:tblPr>
        <w:tblStyle w:val="a4"/>
        <w:tblW w:w="6010" w:type="dxa"/>
        <w:jc w:val="center"/>
        <w:tblLook w:val="04A0" w:firstRow="1" w:lastRow="0" w:firstColumn="1" w:lastColumn="0" w:noHBand="0" w:noVBand="1"/>
      </w:tblPr>
      <w:tblGrid>
        <w:gridCol w:w="2218"/>
        <w:gridCol w:w="787"/>
        <w:gridCol w:w="2218"/>
        <w:gridCol w:w="787"/>
      </w:tblGrid>
      <w:tr w:rsidR="003A69F6" w:rsidTr="004E6AA8">
        <w:trPr>
          <w:trHeight w:val="608"/>
          <w:jc w:val="center"/>
        </w:trPr>
        <w:tc>
          <w:tcPr>
            <w:tcW w:w="0" w:type="auto"/>
            <w:vAlign w:val="center"/>
          </w:tcPr>
          <w:p w:rsidR="003A69F6" w:rsidRDefault="00A879D9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8"/>
                <w:szCs w:val="28"/>
              </w:rPr>
              <w:t>学</w:t>
            </w:r>
            <w:r w:rsidR="004E6AA8">
              <w:rPr>
                <w:rFonts w:ascii="仿宋_GB2312" w:eastAsia="仿宋_GB2312" w:hAnsi="仿宋_GB2312" w:cs="仿宋_GB2312" w:hint="eastAsia"/>
                <w:b/>
                <w:color w:val="000000"/>
                <w:sz w:val="28"/>
                <w:szCs w:val="28"/>
              </w:rPr>
              <w:t>院（部）</w:t>
            </w:r>
          </w:p>
        </w:tc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8"/>
                <w:szCs w:val="28"/>
              </w:rPr>
              <w:t>名额</w:t>
            </w:r>
          </w:p>
        </w:tc>
        <w:tc>
          <w:tcPr>
            <w:tcW w:w="0" w:type="auto"/>
            <w:vAlign w:val="center"/>
          </w:tcPr>
          <w:p w:rsidR="003A69F6" w:rsidRDefault="00A879D9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8"/>
                <w:szCs w:val="28"/>
              </w:rPr>
              <w:t>学院</w:t>
            </w:r>
            <w:r w:rsidR="004E6AA8">
              <w:rPr>
                <w:rFonts w:ascii="仿宋_GB2312" w:eastAsia="仿宋_GB2312" w:hAnsi="仿宋_GB2312" w:cs="仿宋_GB2312" w:hint="eastAsia"/>
                <w:b/>
                <w:color w:val="000000"/>
                <w:sz w:val="28"/>
                <w:szCs w:val="28"/>
              </w:rPr>
              <w:t>院（部）</w:t>
            </w:r>
          </w:p>
        </w:tc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 w:val="28"/>
                <w:szCs w:val="28"/>
              </w:rPr>
              <w:t>名额</w:t>
            </w:r>
          </w:p>
        </w:tc>
      </w:tr>
      <w:tr w:rsidR="003A69F6" w:rsidTr="004E6AA8">
        <w:trPr>
          <w:trHeight w:val="596"/>
          <w:jc w:val="center"/>
        </w:trPr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管理学院</w:t>
            </w:r>
          </w:p>
        </w:tc>
        <w:tc>
          <w:tcPr>
            <w:tcW w:w="0" w:type="auto"/>
            <w:vAlign w:val="center"/>
          </w:tcPr>
          <w:p w:rsidR="003A69F6" w:rsidRDefault="00EC189B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人工智能学院</w:t>
            </w:r>
          </w:p>
        </w:tc>
        <w:tc>
          <w:tcPr>
            <w:tcW w:w="0" w:type="auto"/>
            <w:vAlign w:val="center"/>
          </w:tcPr>
          <w:p w:rsidR="003A69F6" w:rsidRDefault="00EC189B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3</w:t>
            </w:r>
          </w:p>
        </w:tc>
      </w:tr>
      <w:tr w:rsidR="003A69F6" w:rsidTr="004E6AA8">
        <w:trPr>
          <w:trHeight w:val="561"/>
          <w:jc w:val="center"/>
        </w:trPr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经济与商务外语学院</w:t>
            </w:r>
          </w:p>
        </w:tc>
        <w:tc>
          <w:tcPr>
            <w:tcW w:w="0" w:type="auto"/>
            <w:vAlign w:val="center"/>
          </w:tcPr>
          <w:p w:rsidR="003A69F6" w:rsidRDefault="000064C7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环境与生物工程学院</w:t>
            </w:r>
          </w:p>
        </w:tc>
        <w:tc>
          <w:tcPr>
            <w:tcW w:w="0" w:type="auto"/>
            <w:vAlign w:val="center"/>
          </w:tcPr>
          <w:p w:rsidR="003A69F6" w:rsidRDefault="00EC189B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3</w:t>
            </w:r>
          </w:p>
        </w:tc>
      </w:tr>
      <w:tr w:rsidR="003A69F6" w:rsidTr="004E6AA8">
        <w:trPr>
          <w:trHeight w:val="604"/>
          <w:jc w:val="center"/>
        </w:trPr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艺术与设计学院</w:t>
            </w:r>
          </w:p>
        </w:tc>
        <w:tc>
          <w:tcPr>
            <w:tcW w:w="0" w:type="auto"/>
            <w:vAlign w:val="center"/>
          </w:tcPr>
          <w:p w:rsidR="003A69F6" w:rsidRDefault="000064C7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文法学院</w:t>
            </w:r>
          </w:p>
        </w:tc>
        <w:tc>
          <w:tcPr>
            <w:tcW w:w="0" w:type="auto"/>
            <w:vAlign w:val="center"/>
          </w:tcPr>
          <w:p w:rsidR="003A69F6" w:rsidRDefault="00EC189B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4</w:t>
            </w:r>
          </w:p>
        </w:tc>
      </w:tr>
      <w:tr w:rsidR="003A69F6" w:rsidTr="004E6AA8">
        <w:trPr>
          <w:trHeight w:val="655"/>
          <w:jc w:val="center"/>
        </w:trPr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电子商务学院</w:t>
            </w:r>
          </w:p>
        </w:tc>
        <w:tc>
          <w:tcPr>
            <w:tcW w:w="0" w:type="auto"/>
            <w:vAlign w:val="center"/>
          </w:tcPr>
          <w:p w:rsidR="003A69F6" w:rsidRDefault="00EC189B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物流学院</w:t>
            </w:r>
          </w:p>
        </w:tc>
        <w:tc>
          <w:tcPr>
            <w:tcW w:w="0" w:type="auto"/>
            <w:vAlign w:val="center"/>
          </w:tcPr>
          <w:p w:rsidR="003A69F6" w:rsidRDefault="000064C7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2</w:t>
            </w:r>
          </w:p>
        </w:tc>
      </w:tr>
      <w:tr w:rsidR="003A69F6" w:rsidTr="004E6AA8">
        <w:trPr>
          <w:trHeight w:val="655"/>
          <w:jc w:val="center"/>
        </w:trPr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计算机与自动化学院</w:t>
            </w:r>
          </w:p>
        </w:tc>
        <w:tc>
          <w:tcPr>
            <w:tcW w:w="0" w:type="auto"/>
            <w:vAlign w:val="center"/>
          </w:tcPr>
          <w:p w:rsidR="003A69F6" w:rsidRDefault="00787F25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3A69F6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  <w:t>马克思主义学院</w:t>
            </w:r>
          </w:p>
        </w:tc>
        <w:tc>
          <w:tcPr>
            <w:tcW w:w="0" w:type="auto"/>
            <w:vAlign w:val="center"/>
          </w:tcPr>
          <w:p w:rsidR="003A69F6" w:rsidRDefault="00EC189B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5</w:t>
            </w:r>
          </w:p>
        </w:tc>
      </w:tr>
      <w:tr w:rsidR="004E6AA8" w:rsidTr="004E6AA8">
        <w:trPr>
          <w:trHeight w:val="655"/>
          <w:jc w:val="center"/>
        </w:trPr>
        <w:tc>
          <w:tcPr>
            <w:tcW w:w="0" w:type="auto"/>
            <w:vAlign w:val="center"/>
          </w:tcPr>
          <w:p w:rsidR="004E6AA8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应用技术学院</w:t>
            </w:r>
          </w:p>
        </w:tc>
        <w:tc>
          <w:tcPr>
            <w:tcW w:w="0" w:type="auto"/>
            <w:vAlign w:val="center"/>
          </w:tcPr>
          <w:p w:rsidR="004E6AA8" w:rsidRDefault="00EC189B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4E6AA8" w:rsidRDefault="004E6AA8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  <w:t>公共课部</w:t>
            </w:r>
          </w:p>
        </w:tc>
        <w:tc>
          <w:tcPr>
            <w:tcW w:w="0" w:type="auto"/>
            <w:vAlign w:val="center"/>
          </w:tcPr>
          <w:p w:rsidR="004E6AA8" w:rsidRDefault="000064C7">
            <w:pPr>
              <w:pStyle w:val="p0"/>
              <w:spacing w:before="0" w:beforeAutospacing="0" w:after="0" w:afterAutospacing="0" w:line="520" w:lineRule="exact"/>
              <w:jc w:val="center"/>
              <w:rPr>
                <w:rFonts w:ascii="仿宋_GB2312" w:eastAsia="仿宋_GB2312" w:hAnsi="仿宋_GB2312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3</w:t>
            </w:r>
          </w:p>
        </w:tc>
      </w:tr>
    </w:tbl>
    <w:p w:rsidR="003A69F6" w:rsidRDefault="004E6AA8" w:rsidP="004E6AA8">
      <w:pPr>
        <w:pStyle w:val="p0"/>
        <w:spacing w:before="0" w:beforeAutospacing="0" w:after="0" w:afterAutospacing="0" w:line="520" w:lineRule="exact"/>
        <w:ind w:firstLineChars="200"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请各</w:t>
      </w:r>
      <w:r w:rsidR="00A879D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学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院（部）</w:t>
      </w:r>
      <w:r w:rsidR="00A879D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大力支持学校教学专项检查工作。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按照上述</w:t>
      </w:r>
      <w:r w:rsidR="00A879D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推荐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要求和</w:t>
      </w:r>
      <w:r w:rsidR="00A879D9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分配积极推荐校级检查组成员，并将</w:t>
      </w:r>
      <w:r w:rsidR="006358E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《校级教学专项检查人员推荐表》纸质件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4月</w:t>
      </w:r>
      <w:r w:rsidR="00DD66D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 w:rsidR="006358E6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日1</w:t>
      </w:r>
      <w:r w:rsidR="00DD66D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:00前签字盖章后提交至教务部教学运行科。</w:t>
      </w:r>
    </w:p>
    <w:p w:rsidR="003A69F6" w:rsidRDefault="004E6AA8">
      <w:pPr>
        <w:widowControl/>
        <w:tabs>
          <w:tab w:val="left" w:pos="481"/>
        </w:tabs>
        <w:spacing w:line="520" w:lineRule="atLeast"/>
        <w:ind w:firstLineChars="200" w:firstLine="640"/>
        <w:rPr>
          <w:rFonts w:ascii="仿宋_GB2312" w:eastAsia="仿宋_GB2312" w:hAnsi="Arial" w:cs="Arial"/>
          <w:color w:val="00000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</w:rPr>
        <w:t>联系人：周维维          电话：027-88147245</w:t>
      </w:r>
    </w:p>
    <w:p w:rsidR="003A69F6" w:rsidRDefault="004E6AA8">
      <w:pPr>
        <w:widowControl/>
        <w:tabs>
          <w:tab w:val="left" w:pos="481"/>
        </w:tabs>
        <w:spacing w:line="520" w:lineRule="atLeast"/>
        <w:ind w:firstLineChars="200" w:firstLine="640"/>
        <w:rPr>
          <w:rFonts w:ascii="仿宋_GB2312" w:eastAsia="仿宋_GB2312" w:hAnsi="Arial" w:cs="Arial"/>
          <w:color w:val="00000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</w:rPr>
        <w:t>办公室：综合楼11楼1126室</w:t>
      </w:r>
    </w:p>
    <w:p w:rsidR="003A69F6" w:rsidRDefault="003A69F6">
      <w:pPr>
        <w:widowControl/>
        <w:spacing w:line="520" w:lineRule="atLeast"/>
        <w:rPr>
          <w:rFonts w:ascii="仿宋_GB2312" w:eastAsia="仿宋_GB2312" w:hAnsi="Arial" w:cs="Arial"/>
          <w:color w:val="000000"/>
          <w:sz w:val="32"/>
          <w:szCs w:val="32"/>
        </w:rPr>
      </w:pPr>
    </w:p>
    <w:p w:rsidR="003A69F6" w:rsidRDefault="003A69F6">
      <w:pPr>
        <w:widowControl/>
        <w:spacing w:line="520" w:lineRule="atLeast"/>
        <w:ind w:firstLineChars="2100" w:firstLine="6720"/>
        <w:jc w:val="left"/>
        <w:rPr>
          <w:rFonts w:ascii="仿宋_GB2312" w:eastAsia="仿宋_GB2312" w:hAnsi="Arial" w:cs="Arial"/>
          <w:color w:val="000000"/>
          <w:sz w:val="32"/>
          <w:szCs w:val="32"/>
        </w:rPr>
      </w:pPr>
    </w:p>
    <w:p w:rsidR="003A69F6" w:rsidRDefault="004E6AA8">
      <w:pPr>
        <w:widowControl/>
        <w:spacing w:line="520" w:lineRule="atLeast"/>
        <w:ind w:firstLineChars="2100" w:firstLine="6720"/>
        <w:jc w:val="left"/>
        <w:rPr>
          <w:rFonts w:ascii="仿宋_GB2312" w:eastAsia="仿宋_GB2312" w:hAnsi="Arial" w:cs="Arial"/>
          <w:color w:val="00000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 </w:t>
      </w:r>
    </w:p>
    <w:p w:rsidR="003A69F6" w:rsidRDefault="004E6AA8">
      <w:pPr>
        <w:widowControl/>
        <w:spacing w:line="520" w:lineRule="atLeast"/>
        <w:ind w:firstLineChars="2100" w:firstLine="6720"/>
        <w:rPr>
          <w:rFonts w:ascii="仿宋_GB2312" w:eastAsia="仿宋_GB2312" w:hAnsi="Arial" w:cs="Arial"/>
          <w:color w:val="00000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</w:rPr>
        <w:t>教务部</w:t>
      </w:r>
    </w:p>
    <w:p w:rsidR="003A69F6" w:rsidRDefault="004E6AA8">
      <w:pPr>
        <w:widowControl/>
        <w:spacing w:line="520" w:lineRule="atLeast"/>
        <w:ind w:firstLineChars="200" w:firstLine="640"/>
        <w:rPr>
          <w:rFonts w:ascii="仿宋_GB2312" w:eastAsia="仿宋_GB2312" w:hAnsi="Arial" w:cs="Arial"/>
          <w:color w:val="000000"/>
          <w:sz w:val="32"/>
          <w:szCs w:val="32"/>
        </w:rPr>
      </w:pPr>
      <w:r>
        <w:rPr>
          <w:rFonts w:ascii="仿宋_GB2312" w:eastAsia="仿宋_GB2312" w:hAnsi="Arial" w:cs="Arial" w:hint="eastAsia"/>
          <w:color w:val="000000"/>
          <w:sz w:val="32"/>
          <w:szCs w:val="32"/>
        </w:rPr>
        <w:t xml:space="preserve">                                2023年4月1</w:t>
      </w:r>
      <w:r w:rsidR="00D02BD4">
        <w:rPr>
          <w:rFonts w:ascii="仿宋_GB2312" w:eastAsia="仿宋_GB2312" w:hAnsi="Arial" w:cs="Arial" w:hint="eastAsia"/>
          <w:color w:val="000000"/>
          <w:sz w:val="32"/>
          <w:szCs w:val="32"/>
        </w:rPr>
        <w:t>3</w:t>
      </w:r>
      <w:r>
        <w:rPr>
          <w:rFonts w:ascii="仿宋_GB2312" w:eastAsia="仿宋_GB2312" w:hAnsi="Arial" w:cs="Arial" w:hint="eastAsia"/>
          <w:color w:val="000000"/>
          <w:sz w:val="32"/>
          <w:szCs w:val="32"/>
        </w:rPr>
        <w:t>日</w:t>
      </w:r>
    </w:p>
    <w:p w:rsidR="003A69F6" w:rsidRDefault="003A69F6">
      <w:pPr>
        <w:pStyle w:val="p0"/>
        <w:spacing w:before="0" w:beforeAutospacing="0" w:after="0" w:afterAutospacing="0" w:line="600" w:lineRule="atLeast"/>
        <w:ind w:firstLine="640"/>
        <w:jc w:val="both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sectPr w:rsidR="003A6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C50F60"/>
    <w:rsid w:val="000064C7"/>
    <w:rsid w:val="002618CE"/>
    <w:rsid w:val="003561B7"/>
    <w:rsid w:val="003A1B38"/>
    <w:rsid w:val="003A69F6"/>
    <w:rsid w:val="003B3307"/>
    <w:rsid w:val="004128A4"/>
    <w:rsid w:val="004E6AA8"/>
    <w:rsid w:val="004F01EF"/>
    <w:rsid w:val="006358E6"/>
    <w:rsid w:val="00692788"/>
    <w:rsid w:val="00774DCE"/>
    <w:rsid w:val="00787F25"/>
    <w:rsid w:val="007D43A5"/>
    <w:rsid w:val="009A22B8"/>
    <w:rsid w:val="00A879D9"/>
    <w:rsid w:val="00AF096D"/>
    <w:rsid w:val="00CC0D31"/>
    <w:rsid w:val="00D02BD4"/>
    <w:rsid w:val="00DD66DA"/>
    <w:rsid w:val="00EC189B"/>
    <w:rsid w:val="02A05C39"/>
    <w:rsid w:val="034B5DBB"/>
    <w:rsid w:val="06C50F60"/>
    <w:rsid w:val="06D6330E"/>
    <w:rsid w:val="07E34384"/>
    <w:rsid w:val="0A6C3DC9"/>
    <w:rsid w:val="273E4FE5"/>
    <w:rsid w:val="29062FA8"/>
    <w:rsid w:val="2F570F55"/>
    <w:rsid w:val="37364B54"/>
    <w:rsid w:val="3D337B37"/>
    <w:rsid w:val="41DD5E5B"/>
    <w:rsid w:val="49AE5551"/>
    <w:rsid w:val="6DCA49EE"/>
    <w:rsid w:val="72F228F1"/>
    <w:rsid w:val="7AD6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104</Words>
  <Characters>593</Characters>
  <Application>Microsoft Office Word</Application>
  <DocSecurity>0</DocSecurity>
  <Lines>4</Lines>
  <Paragraphs>1</Paragraphs>
  <ScaleCrop>false</ScaleCrop>
  <Company>微软公司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提百万</dc:creator>
  <cp:lastModifiedBy>xb21cn</cp:lastModifiedBy>
  <cp:revision>11</cp:revision>
  <cp:lastPrinted>2023-04-12T02:02:00Z</cp:lastPrinted>
  <dcterms:created xsi:type="dcterms:W3CDTF">2019-03-21T07:23:00Z</dcterms:created>
  <dcterms:modified xsi:type="dcterms:W3CDTF">2023-04-13T01:03:00Z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